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BB90B" w14:textId="77777777" w:rsidR="00F65B1C" w:rsidRDefault="00F65B1C" w:rsidP="003378A1">
      <w:pPr>
        <w:pStyle w:val="Title"/>
      </w:pPr>
      <w:bookmarkStart w:id="0" w:name="_GoBack"/>
      <w:bookmarkEnd w:id="0"/>
    </w:p>
    <w:p w14:paraId="2AAAA255" w14:textId="77777777" w:rsidR="003378A1" w:rsidRPr="001C4326" w:rsidRDefault="003378A1" w:rsidP="003378A1">
      <w:pPr>
        <w:pStyle w:val="Title"/>
      </w:pPr>
      <w:r>
        <w:t>Construction bionics: activities and worksheets</w:t>
      </w:r>
    </w:p>
    <w:p w14:paraId="6F224ED9" w14:textId="77777777" w:rsidR="003378A1" w:rsidRPr="001C4326" w:rsidRDefault="003378A1" w:rsidP="00C8738B">
      <w:pPr>
        <w:pStyle w:val="Heading1"/>
        <w:spacing w:line="360" w:lineRule="auto"/>
      </w:pPr>
      <w:r>
        <w:t>Activity 1:</w:t>
      </w:r>
      <w:r w:rsidRPr="001C4326">
        <w:t xml:space="preserve"> </w:t>
      </w:r>
      <w:r>
        <w:t>T</w:t>
      </w:r>
      <w:r w:rsidRPr="001C4326">
        <w:t xml:space="preserve">esting the stability of bamboo and </w:t>
      </w:r>
      <w:r>
        <w:t>wood</w:t>
      </w:r>
      <w:r w:rsidRPr="001C4326">
        <w:t xml:space="preserve"> </w:t>
      </w:r>
    </w:p>
    <w:p w14:paraId="1237CEF9" w14:textId="77777777" w:rsidR="003378A1" w:rsidRDefault="003378A1" w:rsidP="003378A1">
      <w:r>
        <w:t xml:space="preserve">In this activity, the students investigate </w:t>
      </w:r>
      <w:r w:rsidRPr="008D43CA">
        <w:t xml:space="preserve">which of two materials </w:t>
      </w:r>
      <w:r>
        <w:t>– bamboo (a giant grass) or wood (from trees) – deflects less under an applied force. The lower the deflection, the more rigid the material is.</w:t>
      </w:r>
    </w:p>
    <w:p w14:paraId="020BEEEB" w14:textId="77777777" w:rsidR="003378A1" w:rsidRDefault="003378A1" w:rsidP="003378A1">
      <w:r w:rsidRPr="0066693E">
        <w:rPr>
          <w:b/>
        </w:rPr>
        <w:t>Safety note:</w:t>
      </w:r>
      <w:r>
        <w:rPr>
          <w:b/>
        </w:rPr>
        <w:t xml:space="preserve"> </w:t>
      </w:r>
      <w:r>
        <w:t xml:space="preserve">This activity uses weights of up to 1 kg, which can cause damage or injury if dropped, so suitable supervision is needed. </w:t>
      </w:r>
      <w:r w:rsidRPr="00D95895">
        <w:t xml:space="preserve">See also the general safety note on </w:t>
      </w:r>
      <w:r>
        <w:t xml:space="preserve">the </w:t>
      </w:r>
      <w:r w:rsidRPr="00F34100">
        <w:rPr>
          <w:i/>
          <w:color w:val="000000"/>
        </w:rPr>
        <w:t>Science in School</w:t>
      </w:r>
      <w:r>
        <w:t xml:space="preserve"> website (</w:t>
      </w:r>
      <w:r w:rsidRPr="003434FC">
        <w:t>www.scienceinschool.org</w:t>
      </w:r>
      <w:r>
        <w:t>/safety) and at the end of this print issue.</w:t>
      </w:r>
    </w:p>
    <w:p w14:paraId="225D24E3" w14:textId="77777777" w:rsidR="00C8738B" w:rsidRPr="001C4326" w:rsidRDefault="00C8738B" w:rsidP="003378A1"/>
    <w:p w14:paraId="1ED9534A" w14:textId="77777777" w:rsidR="003378A1" w:rsidRDefault="003378A1" w:rsidP="00C8738B">
      <w:pPr>
        <w:pStyle w:val="Heading2"/>
        <w:spacing w:line="360" w:lineRule="auto"/>
      </w:pPr>
      <w:r w:rsidRPr="001C4326">
        <w:t>M</w:t>
      </w:r>
      <w:r>
        <w:t>aterials</w:t>
      </w:r>
    </w:p>
    <w:p w14:paraId="125CEDEB" w14:textId="77777777" w:rsidR="003378A1" w:rsidRPr="001C4326" w:rsidRDefault="003378A1" w:rsidP="00C8738B">
      <w:pPr>
        <w:spacing w:line="360" w:lineRule="auto"/>
      </w:pPr>
      <w:r>
        <w:t>The following materials are needed for each group of students.</w:t>
      </w:r>
    </w:p>
    <w:p w14:paraId="1220050C" w14:textId="77777777" w:rsidR="003378A1" w:rsidRDefault="003378A1" w:rsidP="003378A1">
      <w:pPr>
        <w:pStyle w:val="ListBullet"/>
      </w:pPr>
      <w:r>
        <w:t xml:space="preserve">One </w:t>
      </w:r>
      <w:r w:rsidRPr="001C4326">
        <w:t>wooden stick</w:t>
      </w:r>
      <w:r>
        <w:t xml:space="preserve"> (e.g. beech) of </w:t>
      </w:r>
      <w:r w:rsidRPr="001C4326">
        <w:t xml:space="preserve">diameter </w:t>
      </w:r>
      <w:r>
        <w:t>about</w:t>
      </w:r>
      <w:r w:rsidRPr="001C4326">
        <w:t xml:space="preserve"> 6 mm, length 30 cm</w:t>
      </w:r>
      <w:r>
        <w:t>,</w:t>
      </w:r>
      <w:r w:rsidRPr="001C4326">
        <w:t xml:space="preserve"> with a h</w:t>
      </w:r>
      <w:r>
        <w:t>ook</w:t>
      </w:r>
      <w:r w:rsidRPr="001C4326">
        <w:t xml:space="preserve"> at one end</w:t>
      </w:r>
    </w:p>
    <w:p w14:paraId="716E6B6F" w14:textId="77777777" w:rsidR="003378A1" w:rsidRPr="001C4326" w:rsidRDefault="003378A1" w:rsidP="003378A1">
      <w:pPr>
        <w:pStyle w:val="ListBullet"/>
      </w:pPr>
      <w:r>
        <w:t>One b</w:t>
      </w:r>
      <w:r w:rsidRPr="001C4326">
        <w:t>amboo stick</w:t>
      </w:r>
      <w:r>
        <w:t xml:space="preserve"> of </w:t>
      </w:r>
      <w:r w:rsidRPr="001C4326">
        <w:t xml:space="preserve">diameter </w:t>
      </w:r>
      <w:r>
        <w:t>about</w:t>
      </w:r>
      <w:r w:rsidRPr="001C4326">
        <w:t xml:space="preserve"> 6 mm, length 30 cm</w:t>
      </w:r>
      <w:r>
        <w:t>,</w:t>
      </w:r>
      <w:r w:rsidRPr="001C4326">
        <w:t xml:space="preserve"> with a </w:t>
      </w:r>
      <w:r>
        <w:t>hook</w:t>
      </w:r>
      <w:r w:rsidRPr="001C4326">
        <w:t xml:space="preserve"> at one end</w:t>
      </w:r>
    </w:p>
    <w:p w14:paraId="341C6581" w14:textId="77777777" w:rsidR="003378A1" w:rsidRPr="001C4326" w:rsidRDefault="003378A1" w:rsidP="003378A1">
      <w:pPr>
        <w:pStyle w:val="ListBullet"/>
      </w:pPr>
      <w:r>
        <w:t xml:space="preserve">Mounting for the sticks: a small wooden block </w:t>
      </w:r>
      <w:r w:rsidRPr="001C4326">
        <w:t>(5 cm x 5 cm x 2 cm) with two holes</w:t>
      </w:r>
      <w:r>
        <w:t xml:space="preserve"> in the side, each with a </w:t>
      </w:r>
      <w:r w:rsidRPr="001C4326">
        <w:t xml:space="preserve">diameter equal to </w:t>
      </w:r>
      <w:r>
        <w:t>that of a</w:t>
      </w:r>
      <w:r w:rsidRPr="001C4326">
        <w:t xml:space="preserve"> stic</w:t>
      </w:r>
      <w:r>
        <w:t>k</w:t>
      </w:r>
    </w:p>
    <w:p w14:paraId="406EDA28" w14:textId="77777777" w:rsidR="003378A1" w:rsidRPr="001C4326" w:rsidRDefault="003378A1" w:rsidP="003378A1">
      <w:pPr>
        <w:pStyle w:val="ListBullet"/>
      </w:pPr>
      <w:r w:rsidRPr="001C4326">
        <w:t>Screw clamp</w:t>
      </w:r>
    </w:p>
    <w:p w14:paraId="77B417A1" w14:textId="77777777" w:rsidR="003378A1" w:rsidRPr="001C4326" w:rsidRDefault="003378A1" w:rsidP="003378A1">
      <w:pPr>
        <w:pStyle w:val="ListBullet"/>
      </w:pPr>
      <w:r>
        <w:t>Weights with masses of</w:t>
      </w:r>
      <w:r w:rsidRPr="001C4326">
        <w:t xml:space="preserve"> 250 g, 500 g and </w:t>
      </w:r>
      <w:r>
        <w:t>1</w:t>
      </w:r>
      <w:r w:rsidRPr="001C4326">
        <w:t xml:space="preserve"> </w:t>
      </w:r>
      <w:r>
        <w:t>k</w:t>
      </w:r>
      <w:r w:rsidRPr="001C4326">
        <w:t>g (</w:t>
      </w:r>
      <w:r>
        <w:t>these could be small</w:t>
      </w:r>
      <w:r w:rsidRPr="001C4326">
        <w:t xml:space="preserve"> sacks filled with gravel) </w:t>
      </w:r>
    </w:p>
    <w:p w14:paraId="52FB794B" w14:textId="77777777" w:rsidR="003378A1" w:rsidRDefault="003378A1" w:rsidP="003378A1">
      <w:pPr>
        <w:pStyle w:val="ListBullet"/>
      </w:pPr>
      <w:r w:rsidRPr="001C4326">
        <w:t>Ruler</w:t>
      </w:r>
    </w:p>
    <w:p w14:paraId="14690B30" w14:textId="77777777" w:rsidR="003378A1" w:rsidRDefault="003378A1" w:rsidP="003378A1">
      <w:pPr>
        <w:pStyle w:val="ListBullet"/>
      </w:pPr>
      <w:r>
        <w:t>Spirit level</w:t>
      </w:r>
    </w:p>
    <w:p w14:paraId="2218BF68" w14:textId="77777777" w:rsidR="00BF643C" w:rsidRDefault="00BF643C" w:rsidP="00BF643C">
      <w:pPr>
        <w:pStyle w:val="ListBullet"/>
        <w:numPr>
          <w:ilvl w:val="0"/>
          <w:numId w:val="0"/>
        </w:numPr>
        <w:ind w:left="720" w:hanging="360"/>
      </w:pPr>
    </w:p>
    <w:p w14:paraId="2A73B04E" w14:textId="77777777" w:rsidR="00BF643C" w:rsidRDefault="00BF643C" w:rsidP="00BF643C">
      <w:pPr>
        <w:pStyle w:val="ListBullet"/>
        <w:numPr>
          <w:ilvl w:val="0"/>
          <w:numId w:val="0"/>
        </w:numPr>
        <w:ind w:left="720" w:hanging="360"/>
      </w:pPr>
    </w:p>
    <w:p w14:paraId="0A5D057F" w14:textId="77777777" w:rsidR="00C8738B" w:rsidRDefault="00C8738B" w:rsidP="00BF643C">
      <w:pPr>
        <w:pStyle w:val="ListBullet"/>
        <w:numPr>
          <w:ilvl w:val="0"/>
          <w:numId w:val="0"/>
        </w:numPr>
        <w:ind w:left="720" w:hanging="360"/>
      </w:pPr>
    </w:p>
    <w:p w14:paraId="2DA889C5" w14:textId="77777777" w:rsidR="00C8738B" w:rsidRDefault="00C8738B" w:rsidP="00BF643C">
      <w:pPr>
        <w:pStyle w:val="ListBullet"/>
        <w:numPr>
          <w:ilvl w:val="0"/>
          <w:numId w:val="0"/>
        </w:numPr>
        <w:ind w:left="720" w:hanging="360"/>
      </w:pPr>
    </w:p>
    <w:p w14:paraId="4B9E3937" w14:textId="77777777" w:rsidR="00C8738B" w:rsidRDefault="00C8738B" w:rsidP="00BF643C">
      <w:pPr>
        <w:pStyle w:val="ListBullet"/>
        <w:numPr>
          <w:ilvl w:val="0"/>
          <w:numId w:val="0"/>
        </w:numPr>
        <w:ind w:left="720" w:hanging="360"/>
      </w:pPr>
    </w:p>
    <w:p w14:paraId="1005D4EA" w14:textId="77777777" w:rsidR="00C8738B" w:rsidRPr="008D43CA" w:rsidRDefault="00C8738B" w:rsidP="00BF643C">
      <w:pPr>
        <w:pStyle w:val="ListBullet"/>
        <w:numPr>
          <w:ilvl w:val="0"/>
          <w:numId w:val="0"/>
        </w:numPr>
        <w:ind w:left="720" w:hanging="360"/>
      </w:pPr>
    </w:p>
    <w:p w14:paraId="1CDEFB38" w14:textId="4AA9952E" w:rsidR="003378A1" w:rsidRDefault="00BF643C" w:rsidP="00C8738B">
      <w:pPr>
        <w:ind w:left="3119"/>
        <w:rPr>
          <w:i/>
        </w:rPr>
      </w:pPr>
      <w:r>
        <w:rPr>
          <w:i/>
          <w:noProof/>
          <w:lang w:val="en-US"/>
        </w:rPr>
        <w:lastRenderedPageBreak/>
        <w:drawing>
          <wp:inline distT="0" distB="0" distL="0" distR="0" wp14:anchorId="25E58262" wp14:editId="23CEF210">
            <wp:extent cx="1854298" cy="3171825"/>
            <wp:effectExtent l="0" t="0" r="0" b="3175"/>
            <wp:docPr id="1" name="Picture 1" descr="oipa:Science in School:Contents:issue 40:Web:bionics:images:for worksheets:stability tes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ipa:Science in School:Contents:issue 40:Web:bionics:images:for worksheets:stability test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98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85176" w14:textId="77777777" w:rsidR="003378A1" w:rsidRPr="00D66115" w:rsidRDefault="003378A1" w:rsidP="00C8738B">
      <w:pPr>
        <w:jc w:val="center"/>
        <w:rPr>
          <w:i/>
        </w:rPr>
      </w:pPr>
      <w:r>
        <w:rPr>
          <w:i/>
        </w:rPr>
        <w:t>Figure 1: B</w:t>
      </w:r>
      <w:r w:rsidRPr="00D66115">
        <w:rPr>
          <w:i/>
        </w:rPr>
        <w:t>amboo and wooden sticks set up and ready to test</w:t>
      </w:r>
      <w:r>
        <w:rPr>
          <w:i/>
        </w:rPr>
        <w:br/>
      </w:r>
      <w:r w:rsidRPr="00EB528C">
        <w:rPr>
          <w:i/>
        </w:rPr>
        <w:t>Image courtesy of Sabrina Pulka</w:t>
      </w:r>
    </w:p>
    <w:p w14:paraId="2439E599" w14:textId="77777777" w:rsidR="003378A1" w:rsidRDefault="003378A1" w:rsidP="00C8738B">
      <w:pPr>
        <w:pStyle w:val="Heading2"/>
        <w:spacing w:line="360" w:lineRule="auto"/>
      </w:pPr>
      <w:r>
        <w:t>Procedure</w:t>
      </w:r>
    </w:p>
    <w:p w14:paraId="5C29EE3B" w14:textId="77777777" w:rsidR="003378A1" w:rsidRPr="00642C2B" w:rsidRDefault="003378A1" w:rsidP="00C8738B">
      <w:pPr>
        <w:spacing w:line="360" w:lineRule="auto"/>
      </w:pPr>
      <w:r>
        <w:t>Students carry out the investigation as detailed below.</w:t>
      </w:r>
    </w:p>
    <w:p w14:paraId="4FA52A7E" w14:textId="77777777" w:rsidR="003378A1" w:rsidRPr="001C4326" w:rsidRDefault="003378A1" w:rsidP="003378A1">
      <w:pPr>
        <w:pStyle w:val="ListNumber"/>
      </w:pPr>
      <w:r w:rsidRPr="001C4326">
        <w:t xml:space="preserve">Put the </w:t>
      </w:r>
      <w:r>
        <w:t xml:space="preserve">non-hook </w:t>
      </w:r>
      <w:r w:rsidRPr="001C4326">
        <w:t xml:space="preserve">end of the sticks into the mounting </w:t>
      </w:r>
      <w:r>
        <w:t xml:space="preserve">block, then </w:t>
      </w:r>
      <w:r w:rsidRPr="001C4326">
        <w:t xml:space="preserve">fix </w:t>
      </w:r>
      <w:r>
        <w:t xml:space="preserve">the block </w:t>
      </w:r>
      <w:r w:rsidRPr="001C4326">
        <w:t xml:space="preserve">to the end of a table </w:t>
      </w:r>
      <w:r>
        <w:t xml:space="preserve">or bench </w:t>
      </w:r>
      <w:r w:rsidRPr="001C4326">
        <w:t>top</w:t>
      </w:r>
      <w:r>
        <w:t xml:space="preserve"> using the</w:t>
      </w:r>
      <w:r w:rsidRPr="001C4326">
        <w:t xml:space="preserve"> screw clamp. </w:t>
      </w:r>
      <w:r>
        <w:t>Use the spirit level to check that t</w:t>
      </w:r>
      <w:r w:rsidRPr="001C4326">
        <w:t xml:space="preserve">he sticks </w:t>
      </w:r>
      <w:r>
        <w:t>have</w:t>
      </w:r>
      <w:r w:rsidRPr="001C4326">
        <w:t xml:space="preserve"> be</w:t>
      </w:r>
      <w:r>
        <w:t xml:space="preserve">en mounted exactly </w:t>
      </w:r>
      <w:r w:rsidRPr="001C4326">
        <w:t>horizontal</w:t>
      </w:r>
      <w:r>
        <w:t>ly. Use the ruler to check that the distance from the table edge to the hook is the same for each stick (figure 1).</w:t>
      </w:r>
    </w:p>
    <w:p w14:paraId="0E5C148B" w14:textId="77777777" w:rsidR="003378A1" w:rsidRDefault="003378A1" w:rsidP="003378A1">
      <w:pPr>
        <w:pStyle w:val="ListNumber"/>
      </w:pPr>
      <w:r>
        <w:t>H</w:t>
      </w:r>
      <w:r w:rsidRPr="001C4326">
        <w:t xml:space="preserve">ang </w:t>
      </w:r>
      <w:r>
        <w:t>a</w:t>
      </w:r>
      <w:r w:rsidRPr="001C4326">
        <w:t xml:space="preserve"> weight on </w:t>
      </w:r>
      <w:r>
        <w:t xml:space="preserve">the hook at the end of each </w:t>
      </w:r>
      <w:r w:rsidRPr="001C4326">
        <w:t>stick</w:t>
      </w:r>
      <w:r>
        <w:t xml:space="preserve"> in turn, starting with the smallest mass (</w:t>
      </w:r>
      <w:r w:rsidRPr="001C4326">
        <w:t>250 g</w:t>
      </w:r>
      <w:r>
        <w:t>)</w:t>
      </w:r>
      <w:r w:rsidRPr="001C4326">
        <w:t xml:space="preserve">. </w:t>
      </w:r>
    </w:p>
    <w:p w14:paraId="7D8CDA21" w14:textId="77777777" w:rsidR="003378A1" w:rsidRPr="001C4326" w:rsidRDefault="003378A1" w:rsidP="003378A1">
      <w:pPr>
        <w:pStyle w:val="ListNumber"/>
      </w:pPr>
      <w:r>
        <w:t>Measure the deflection of each stick by using the ruler to find out</w:t>
      </w:r>
      <w:r w:rsidRPr="001C4326">
        <w:t xml:space="preserve"> how </w:t>
      </w:r>
      <w:r>
        <w:t xml:space="preserve">far (in centimetres and millimetres) </w:t>
      </w:r>
      <w:r w:rsidRPr="001C4326">
        <w:t>the tip of the stick ben</w:t>
      </w:r>
      <w:r>
        <w:t>ds</w:t>
      </w:r>
      <w:r w:rsidRPr="001C4326">
        <w:t xml:space="preserve"> down</w:t>
      </w:r>
      <w:r>
        <w:t xml:space="preserve"> under the weight. Use the other stick as your horizontal reference line. Record these measurements in a table like the one below.</w:t>
      </w:r>
    </w:p>
    <w:tbl>
      <w:tblPr>
        <w:tblW w:w="0" w:type="auto"/>
        <w:tblInd w:w="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835"/>
        <w:gridCol w:w="2977"/>
      </w:tblGrid>
      <w:tr w:rsidR="003378A1" w:rsidRPr="001C4326" w14:paraId="6CFD6E9D" w14:textId="77777777" w:rsidTr="007B1686">
        <w:trPr>
          <w:trHeight w:val="170"/>
        </w:trPr>
        <w:tc>
          <w:tcPr>
            <w:tcW w:w="1809" w:type="dxa"/>
            <w:shd w:val="clear" w:color="auto" w:fill="D9D9D9"/>
          </w:tcPr>
          <w:p w14:paraId="1F9928B0" w14:textId="77777777" w:rsidR="003378A1" w:rsidRPr="001C4326" w:rsidRDefault="003378A1" w:rsidP="007B1686">
            <w:pPr>
              <w:pStyle w:val="ArbeitsblattText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Mass</w:t>
            </w:r>
          </w:p>
        </w:tc>
        <w:tc>
          <w:tcPr>
            <w:tcW w:w="2835" w:type="dxa"/>
            <w:shd w:val="clear" w:color="auto" w:fill="D9D9D9"/>
          </w:tcPr>
          <w:p w14:paraId="51BAB5CA" w14:textId="77777777" w:rsidR="003378A1" w:rsidRPr="001C4326" w:rsidRDefault="003378A1" w:rsidP="007B1686">
            <w:pPr>
              <w:pStyle w:val="ArbeitsblattText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B</w:t>
            </w:r>
            <w:r w:rsidRPr="001C4326">
              <w:rPr>
                <w:b/>
                <w:lang w:val="en-GB"/>
              </w:rPr>
              <w:t>amboo stick</w:t>
            </w:r>
            <w:r>
              <w:rPr>
                <w:b/>
                <w:lang w:val="en-GB"/>
              </w:rPr>
              <w:t xml:space="preserve"> deflection</w:t>
            </w:r>
          </w:p>
        </w:tc>
        <w:tc>
          <w:tcPr>
            <w:tcW w:w="2977" w:type="dxa"/>
            <w:shd w:val="clear" w:color="auto" w:fill="D9D9D9"/>
          </w:tcPr>
          <w:p w14:paraId="02DCD5A9" w14:textId="77777777" w:rsidR="003378A1" w:rsidRPr="001C4326" w:rsidRDefault="003378A1" w:rsidP="007B1686">
            <w:pPr>
              <w:pStyle w:val="ArbeitsblattText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W</w:t>
            </w:r>
            <w:r w:rsidRPr="001C4326">
              <w:rPr>
                <w:b/>
                <w:lang w:val="en-GB"/>
              </w:rPr>
              <w:t>ooden stick</w:t>
            </w:r>
            <w:r>
              <w:rPr>
                <w:b/>
                <w:lang w:val="en-GB"/>
              </w:rPr>
              <w:t xml:space="preserve"> deflection</w:t>
            </w:r>
          </w:p>
        </w:tc>
      </w:tr>
      <w:tr w:rsidR="003378A1" w:rsidRPr="001C4326" w14:paraId="64A3F24A" w14:textId="77777777" w:rsidTr="007B1686">
        <w:trPr>
          <w:trHeight w:val="170"/>
        </w:trPr>
        <w:tc>
          <w:tcPr>
            <w:tcW w:w="1809" w:type="dxa"/>
            <w:shd w:val="clear" w:color="auto" w:fill="D9D9D9"/>
          </w:tcPr>
          <w:p w14:paraId="51895C0C" w14:textId="77777777" w:rsidR="003378A1" w:rsidRPr="001C4326" w:rsidRDefault="003378A1" w:rsidP="007B1686">
            <w:pPr>
              <w:pStyle w:val="ArbeitsblattText"/>
              <w:jc w:val="center"/>
              <w:rPr>
                <w:lang w:val="en-GB"/>
              </w:rPr>
            </w:pPr>
            <w:r w:rsidRPr="001C4326">
              <w:rPr>
                <w:lang w:val="en-GB"/>
              </w:rPr>
              <w:t>250 g</w:t>
            </w:r>
          </w:p>
        </w:tc>
        <w:tc>
          <w:tcPr>
            <w:tcW w:w="2835" w:type="dxa"/>
            <w:shd w:val="clear" w:color="auto" w:fill="auto"/>
          </w:tcPr>
          <w:p w14:paraId="1D9D0F34" w14:textId="77777777" w:rsidR="003378A1" w:rsidRPr="001C4326" w:rsidRDefault="003378A1" w:rsidP="007B1686">
            <w:pPr>
              <w:pStyle w:val="ArbeitsblattrichtigeAntwort"/>
              <w:jc w:val="center"/>
              <w:rPr>
                <w:lang w:val="en-GB"/>
              </w:rPr>
            </w:pPr>
          </w:p>
        </w:tc>
        <w:tc>
          <w:tcPr>
            <w:tcW w:w="2977" w:type="dxa"/>
            <w:shd w:val="clear" w:color="auto" w:fill="auto"/>
          </w:tcPr>
          <w:p w14:paraId="2D5D0560" w14:textId="77777777" w:rsidR="003378A1" w:rsidRPr="001C4326" w:rsidRDefault="003378A1" w:rsidP="007B1686">
            <w:pPr>
              <w:pStyle w:val="ArbeitsblattrichtigeAntwort"/>
              <w:jc w:val="center"/>
              <w:rPr>
                <w:lang w:val="en-GB"/>
              </w:rPr>
            </w:pPr>
          </w:p>
        </w:tc>
      </w:tr>
      <w:tr w:rsidR="003378A1" w:rsidRPr="001C4326" w14:paraId="0C34448D" w14:textId="77777777" w:rsidTr="007B1686">
        <w:trPr>
          <w:trHeight w:val="170"/>
        </w:trPr>
        <w:tc>
          <w:tcPr>
            <w:tcW w:w="1809" w:type="dxa"/>
            <w:shd w:val="clear" w:color="auto" w:fill="D9D9D9"/>
          </w:tcPr>
          <w:p w14:paraId="0092E67D" w14:textId="77777777" w:rsidR="003378A1" w:rsidRPr="001C4326" w:rsidRDefault="003378A1" w:rsidP="007B1686">
            <w:pPr>
              <w:pStyle w:val="ArbeitsblattText"/>
              <w:jc w:val="center"/>
              <w:rPr>
                <w:lang w:val="en-GB"/>
              </w:rPr>
            </w:pPr>
            <w:r w:rsidRPr="001C4326">
              <w:rPr>
                <w:lang w:val="en-GB"/>
              </w:rPr>
              <w:t>500 g</w:t>
            </w:r>
          </w:p>
        </w:tc>
        <w:tc>
          <w:tcPr>
            <w:tcW w:w="2835" w:type="dxa"/>
            <w:shd w:val="clear" w:color="auto" w:fill="auto"/>
          </w:tcPr>
          <w:p w14:paraId="1EA10894" w14:textId="77777777" w:rsidR="003378A1" w:rsidRPr="001C4326" w:rsidRDefault="003378A1" w:rsidP="007B1686">
            <w:pPr>
              <w:pStyle w:val="ArbeitsblattrichtigeAntwort"/>
              <w:jc w:val="center"/>
              <w:rPr>
                <w:lang w:val="en-GB"/>
              </w:rPr>
            </w:pPr>
          </w:p>
        </w:tc>
        <w:tc>
          <w:tcPr>
            <w:tcW w:w="2977" w:type="dxa"/>
            <w:shd w:val="clear" w:color="auto" w:fill="auto"/>
          </w:tcPr>
          <w:p w14:paraId="22D2CDF7" w14:textId="77777777" w:rsidR="003378A1" w:rsidRPr="001C4326" w:rsidRDefault="003378A1" w:rsidP="007B1686">
            <w:pPr>
              <w:pStyle w:val="ArbeitsblattrichtigeAntwort"/>
              <w:jc w:val="center"/>
              <w:rPr>
                <w:lang w:val="en-GB"/>
              </w:rPr>
            </w:pPr>
          </w:p>
        </w:tc>
      </w:tr>
      <w:tr w:rsidR="003378A1" w:rsidRPr="001C4326" w14:paraId="370AD596" w14:textId="77777777" w:rsidTr="007B1686">
        <w:trPr>
          <w:trHeight w:val="170"/>
        </w:trPr>
        <w:tc>
          <w:tcPr>
            <w:tcW w:w="1809" w:type="dxa"/>
            <w:shd w:val="clear" w:color="auto" w:fill="D9D9D9"/>
          </w:tcPr>
          <w:p w14:paraId="4C369FD0" w14:textId="77777777" w:rsidR="003378A1" w:rsidRPr="001C4326" w:rsidRDefault="003378A1" w:rsidP="007B1686">
            <w:pPr>
              <w:pStyle w:val="ArbeitsblattText"/>
              <w:jc w:val="center"/>
              <w:rPr>
                <w:lang w:val="en-GB"/>
              </w:rPr>
            </w:pPr>
            <w:r w:rsidRPr="001C4326">
              <w:rPr>
                <w:lang w:val="en-GB"/>
              </w:rPr>
              <w:t xml:space="preserve">1 </w:t>
            </w:r>
            <w:r>
              <w:rPr>
                <w:lang w:val="en-GB"/>
              </w:rPr>
              <w:t>k</w:t>
            </w:r>
            <w:r w:rsidRPr="001C4326">
              <w:rPr>
                <w:lang w:val="en-GB"/>
              </w:rPr>
              <w:t>g</w:t>
            </w:r>
          </w:p>
        </w:tc>
        <w:tc>
          <w:tcPr>
            <w:tcW w:w="2835" w:type="dxa"/>
            <w:shd w:val="clear" w:color="auto" w:fill="auto"/>
          </w:tcPr>
          <w:p w14:paraId="669DD4CD" w14:textId="77777777" w:rsidR="003378A1" w:rsidRPr="001C4326" w:rsidRDefault="003378A1" w:rsidP="007B1686">
            <w:pPr>
              <w:pStyle w:val="ArbeitsblattrichtigeAntwort"/>
              <w:jc w:val="center"/>
              <w:rPr>
                <w:lang w:val="en-GB"/>
              </w:rPr>
            </w:pPr>
          </w:p>
        </w:tc>
        <w:tc>
          <w:tcPr>
            <w:tcW w:w="2977" w:type="dxa"/>
            <w:shd w:val="clear" w:color="auto" w:fill="auto"/>
          </w:tcPr>
          <w:p w14:paraId="4FF9A3B9" w14:textId="77777777" w:rsidR="003378A1" w:rsidRPr="001C4326" w:rsidRDefault="003378A1" w:rsidP="007B1686">
            <w:pPr>
              <w:pStyle w:val="ArbeitsblattrichtigeAntwort"/>
              <w:jc w:val="center"/>
              <w:rPr>
                <w:lang w:val="en-GB"/>
              </w:rPr>
            </w:pPr>
          </w:p>
        </w:tc>
      </w:tr>
    </w:tbl>
    <w:p w14:paraId="35B0AC1E" w14:textId="680BAE90" w:rsidR="003378A1" w:rsidRDefault="003378A1" w:rsidP="003378A1">
      <w:pPr>
        <w:rPr>
          <w:i/>
        </w:rPr>
      </w:pPr>
      <w:r>
        <w:rPr>
          <w:i/>
        </w:rPr>
        <w:t>Table</w:t>
      </w:r>
      <w:r w:rsidRPr="00D66115">
        <w:rPr>
          <w:i/>
        </w:rPr>
        <w:t xml:space="preserve"> 1: </w:t>
      </w:r>
      <w:r>
        <w:rPr>
          <w:i/>
        </w:rPr>
        <w:t>Recording the deflection of each stick under different loads</w:t>
      </w:r>
      <w:r w:rsidR="00F65B1C">
        <w:rPr>
          <w:i/>
        </w:rPr>
        <w:br/>
      </w:r>
      <w:r w:rsidR="00F65B1C">
        <w:rPr>
          <w:i/>
        </w:rPr>
        <w:br/>
      </w:r>
    </w:p>
    <w:p w14:paraId="16441414" w14:textId="77777777" w:rsidR="00F65B1C" w:rsidRPr="00D66115" w:rsidRDefault="00F65B1C" w:rsidP="003378A1">
      <w:pPr>
        <w:rPr>
          <w:i/>
        </w:rPr>
      </w:pPr>
    </w:p>
    <w:p w14:paraId="55C7BF75" w14:textId="77777777" w:rsidR="003378A1" w:rsidRDefault="003378A1" w:rsidP="003378A1">
      <w:pPr>
        <w:pStyle w:val="ListNumber"/>
      </w:pPr>
      <w:r w:rsidRPr="001C4326">
        <w:t>Now compare the deflection</w:t>
      </w:r>
      <w:r>
        <w:t>s of the wooden and bamboo sticks</w:t>
      </w:r>
      <w:r w:rsidRPr="001C4326">
        <w:t xml:space="preserve">. </w:t>
      </w:r>
      <w:r>
        <w:t xml:space="preserve">For each mass, which stick bends more? </w:t>
      </w:r>
    </w:p>
    <w:p w14:paraId="4995A570" w14:textId="77777777" w:rsidR="00B860BD" w:rsidRDefault="00B860BD" w:rsidP="00B860BD">
      <w:pPr>
        <w:pStyle w:val="ListNumber"/>
        <w:numPr>
          <w:ilvl w:val="0"/>
          <w:numId w:val="0"/>
        </w:numPr>
        <w:ind w:left="360" w:hanging="360"/>
      </w:pPr>
    </w:p>
    <w:p w14:paraId="6B08CD0F" w14:textId="77777777" w:rsidR="003378A1" w:rsidRPr="001C4326" w:rsidRDefault="003378A1" w:rsidP="00C8738B">
      <w:pPr>
        <w:pStyle w:val="Heading2"/>
        <w:spacing w:line="360" w:lineRule="auto"/>
      </w:pPr>
      <w:r>
        <w:t>Discussion</w:t>
      </w:r>
    </w:p>
    <w:p w14:paraId="4BAFA552" w14:textId="77777777" w:rsidR="003378A1" w:rsidRDefault="003378A1" w:rsidP="00C8738B">
      <w:pPr>
        <w:spacing w:line="360" w:lineRule="auto"/>
      </w:pPr>
      <w:r>
        <w:t>Students then discuss the following questions, in their groups or as a class:</w:t>
      </w:r>
    </w:p>
    <w:p w14:paraId="2C6611C8" w14:textId="77777777" w:rsidR="003378A1" w:rsidRDefault="003378A1" w:rsidP="003378A1">
      <w:pPr>
        <w:pStyle w:val="ListBullet"/>
      </w:pPr>
      <w:r>
        <w:t xml:space="preserve">Which material bends less under the </w:t>
      </w:r>
      <w:r w:rsidRPr="001C4326">
        <w:t xml:space="preserve">loads: bamboo </w:t>
      </w:r>
      <w:r>
        <w:t xml:space="preserve">or wood? </w:t>
      </w:r>
    </w:p>
    <w:p w14:paraId="62C4FB13" w14:textId="77777777" w:rsidR="003378A1" w:rsidRDefault="003378A1" w:rsidP="00C8738B">
      <w:pPr>
        <w:pStyle w:val="ListBullet"/>
      </w:pPr>
      <w:r>
        <w:t>T</w:t>
      </w:r>
      <w:r w:rsidRPr="001C4326">
        <w:t xml:space="preserve">he bamboo stick is hollow, </w:t>
      </w:r>
      <w:r>
        <w:t xml:space="preserve">while </w:t>
      </w:r>
      <w:r w:rsidRPr="001C4326">
        <w:t>the wooden stick i</w:t>
      </w:r>
      <w:r>
        <w:t>s solid</w:t>
      </w:r>
      <w:r w:rsidRPr="001C4326">
        <w:t xml:space="preserve">. </w:t>
      </w:r>
      <w:r>
        <w:t>Why is the bamboo so strong?</w:t>
      </w:r>
    </w:p>
    <w:p w14:paraId="39E0E471" w14:textId="77777777" w:rsidR="003378A1" w:rsidRDefault="003378A1" w:rsidP="00C8738B">
      <w:pPr>
        <w:spacing w:line="360" w:lineRule="auto"/>
      </w:pPr>
      <w:r>
        <w:t>We will look at the answer to the second question in the next activity.</w:t>
      </w:r>
    </w:p>
    <w:p w14:paraId="03A8830B" w14:textId="77777777" w:rsidR="003378A1" w:rsidRDefault="003378A1" w:rsidP="003378A1"/>
    <w:p w14:paraId="72B7F51D" w14:textId="77777777" w:rsidR="00204EF9" w:rsidRDefault="00204EF9" w:rsidP="00C8738B">
      <w:pPr>
        <w:pStyle w:val="Heading1"/>
        <w:spacing w:line="360" w:lineRule="auto"/>
        <w:rPr>
          <w:rStyle w:val="Heading1Char"/>
        </w:rPr>
      </w:pPr>
      <w:r w:rsidRPr="00735982">
        <w:t xml:space="preserve">Activity 2: </w:t>
      </w:r>
      <w:r>
        <w:t>Ropes and cylinders</w:t>
      </w:r>
      <w:r w:rsidRPr="00735982">
        <w:rPr>
          <w:rStyle w:val="Heading1Char"/>
        </w:rPr>
        <w:t xml:space="preserve"> </w:t>
      </w:r>
    </w:p>
    <w:p w14:paraId="16435B9D" w14:textId="77777777" w:rsidR="00204EF9" w:rsidRDefault="00204EF9" w:rsidP="00204EF9">
      <w:pPr>
        <w:rPr>
          <w:rStyle w:val="Heading1Char"/>
          <w:rFonts w:ascii="Times New Roman" w:hAnsi="Times New Roman"/>
          <w:b w:val="0"/>
          <w:color w:val="auto"/>
          <w:sz w:val="24"/>
          <w:szCs w:val="24"/>
        </w:rPr>
      </w:pPr>
      <w:r w:rsidRPr="00735982">
        <w:rPr>
          <w:rStyle w:val="Heading1Char"/>
          <w:rFonts w:ascii="Times New Roman" w:hAnsi="Times New Roman"/>
          <w:b w:val="0"/>
          <w:color w:val="auto"/>
          <w:sz w:val="24"/>
          <w:szCs w:val="24"/>
        </w:rPr>
        <w:t xml:space="preserve">In this </w:t>
      </w:r>
      <w:r>
        <w:rPr>
          <w:rStyle w:val="Heading1Char"/>
          <w:rFonts w:ascii="Times New Roman" w:hAnsi="Times New Roman"/>
          <w:b w:val="0"/>
          <w:color w:val="auto"/>
          <w:sz w:val="24"/>
          <w:szCs w:val="24"/>
        </w:rPr>
        <w:t>activity, students take a close look at the structure of bamboo and then investigate one reason why it is so strong and yet light.</w:t>
      </w:r>
    </w:p>
    <w:p w14:paraId="3873B28D" w14:textId="77777777" w:rsidR="00B860BD" w:rsidRPr="00735982" w:rsidRDefault="00B860BD" w:rsidP="00204EF9">
      <w:pPr>
        <w:rPr>
          <w:rStyle w:val="Heading1Char"/>
          <w:rFonts w:ascii="Times New Roman" w:hAnsi="Times New Roman"/>
          <w:b w:val="0"/>
          <w:color w:val="auto"/>
          <w:sz w:val="24"/>
          <w:szCs w:val="24"/>
        </w:rPr>
      </w:pPr>
    </w:p>
    <w:p w14:paraId="311E561A" w14:textId="77777777" w:rsidR="00204EF9" w:rsidRDefault="00204EF9" w:rsidP="00C8738B">
      <w:pPr>
        <w:pStyle w:val="Heading2"/>
        <w:spacing w:line="360" w:lineRule="auto"/>
      </w:pPr>
      <w:r w:rsidRPr="001C4326">
        <w:t>M</w:t>
      </w:r>
      <w:r>
        <w:t xml:space="preserve">aterials </w:t>
      </w:r>
    </w:p>
    <w:p w14:paraId="73D9E288" w14:textId="77777777" w:rsidR="00204EF9" w:rsidRPr="00735982" w:rsidRDefault="00204EF9" w:rsidP="00C8738B">
      <w:pPr>
        <w:spacing w:line="360" w:lineRule="auto"/>
      </w:pPr>
      <w:r>
        <w:t>The following materials are needed for each group of students.</w:t>
      </w:r>
    </w:p>
    <w:p w14:paraId="08D4795D" w14:textId="77777777" w:rsidR="00204EF9" w:rsidRPr="00735982" w:rsidRDefault="00204EF9" w:rsidP="00204EF9">
      <w:pPr>
        <w:pStyle w:val="ListBullet"/>
        <w:rPr>
          <w:rStyle w:val="Heading1Char"/>
          <w:rFonts w:ascii="Times New Roman" w:eastAsia="Times New Roman" w:hAnsi="Times New Roman"/>
          <w:b w:val="0"/>
          <w:bCs w:val="0"/>
          <w:color w:val="auto"/>
          <w:sz w:val="24"/>
          <w:szCs w:val="24"/>
        </w:rPr>
      </w:pPr>
      <w:r w:rsidRPr="00735982">
        <w:rPr>
          <w:rStyle w:val="Heading1Char"/>
          <w:rFonts w:ascii="Times New Roman" w:hAnsi="Times New Roman"/>
          <w:b w:val="0"/>
          <w:bCs w:val="0"/>
          <w:color w:val="auto"/>
          <w:sz w:val="24"/>
          <w:szCs w:val="24"/>
        </w:rPr>
        <w:t xml:space="preserve">One </w:t>
      </w:r>
      <w:r>
        <w:rPr>
          <w:rStyle w:val="Heading1Char"/>
          <w:rFonts w:ascii="Times New Roman" w:hAnsi="Times New Roman"/>
          <w:b w:val="0"/>
          <w:bCs w:val="0"/>
          <w:color w:val="auto"/>
          <w:sz w:val="24"/>
          <w:szCs w:val="24"/>
        </w:rPr>
        <w:t>piece of bamboo, cut longitudinally to show at least two nodes and an internodal section (figure 1)</w:t>
      </w:r>
    </w:p>
    <w:p w14:paraId="5A40A54C" w14:textId="77777777" w:rsidR="00204EF9" w:rsidRDefault="00204EF9" w:rsidP="00204EF9">
      <w:pPr>
        <w:pStyle w:val="ListBullet"/>
      </w:pPr>
      <w:r>
        <w:t>Two cardboard tubes, about 30 cm long and 5 cm across (kitchen paper rolls are suitable)</w:t>
      </w:r>
      <w:r w:rsidRPr="001C4326">
        <w:t xml:space="preserve"> </w:t>
      </w:r>
    </w:p>
    <w:p w14:paraId="7D123D81" w14:textId="77777777" w:rsidR="00204EF9" w:rsidRDefault="00204EF9" w:rsidP="00204EF9">
      <w:pPr>
        <w:pStyle w:val="ListBullet"/>
      </w:pPr>
      <w:r>
        <w:t>Paper</w:t>
      </w:r>
    </w:p>
    <w:p w14:paraId="3FCE8974" w14:textId="77777777" w:rsidR="00204EF9" w:rsidRPr="001C4326" w:rsidRDefault="00204EF9" w:rsidP="00204EF9">
      <w:pPr>
        <w:pStyle w:val="ListBullet"/>
      </w:pPr>
      <w:r>
        <w:t>S</w:t>
      </w:r>
      <w:r w:rsidRPr="001C4326">
        <w:t>cissors</w:t>
      </w:r>
    </w:p>
    <w:p w14:paraId="717C1043" w14:textId="77777777" w:rsidR="00204EF9" w:rsidRPr="00C8738B" w:rsidRDefault="00204EF9" w:rsidP="00204EF9">
      <w:pPr>
        <w:pStyle w:val="ListBullet"/>
        <w:rPr>
          <w:rStyle w:val="Heading1Char"/>
          <w:rFonts w:ascii="Times New Roman" w:eastAsia="Times New Roman" w:hAnsi="Times New Roman"/>
          <w:b w:val="0"/>
          <w:bCs w:val="0"/>
          <w:color w:val="auto"/>
          <w:sz w:val="24"/>
          <w:szCs w:val="24"/>
          <w:lang w:val="en-US"/>
        </w:rPr>
      </w:pPr>
      <w:r>
        <w:rPr>
          <w:rStyle w:val="Heading1Char"/>
          <w:rFonts w:ascii="Times New Roman" w:hAnsi="Times New Roman"/>
          <w:b w:val="0"/>
          <w:bCs w:val="0"/>
          <w:color w:val="auto"/>
          <w:sz w:val="24"/>
          <w:szCs w:val="24"/>
        </w:rPr>
        <w:t>Glue</w:t>
      </w:r>
    </w:p>
    <w:p w14:paraId="4AC5D7FE" w14:textId="77777777" w:rsidR="00C8738B" w:rsidRDefault="00C8738B" w:rsidP="00C8738B">
      <w:pPr>
        <w:pStyle w:val="ListBullet"/>
        <w:numPr>
          <w:ilvl w:val="0"/>
          <w:numId w:val="0"/>
        </w:numPr>
        <w:ind w:left="720" w:hanging="360"/>
        <w:rPr>
          <w:rStyle w:val="Heading1Char"/>
          <w:rFonts w:ascii="Times New Roman" w:hAnsi="Times New Roman"/>
          <w:b w:val="0"/>
          <w:bCs w:val="0"/>
          <w:color w:val="auto"/>
          <w:sz w:val="24"/>
          <w:szCs w:val="24"/>
        </w:rPr>
      </w:pPr>
    </w:p>
    <w:p w14:paraId="22FC13F3" w14:textId="77777777" w:rsidR="00C8738B" w:rsidRDefault="00C8738B" w:rsidP="00C8738B">
      <w:pPr>
        <w:pStyle w:val="ListBullet"/>
        <w:numPr>
          <w:ilvl w:val="0"/>
          <w:numId w:val="0"/>
        </w:numPr>
        <w:ind w:left="720" w:hanging="360"/>
        <w:rPr>
          <w:rStyle w:val="Heading1Char"/>
          <w:rFonts w:ascii="Times New Roman" w:hAnsi="Times New Roman"/>
          <w:b w:val="0"/>
          <w:bCs w:val="0"/>
          <w:color w:val="auto"/>
          <w:sz w:val="24"/>
          <w:szCs w:val="24"/>
        </w:rPr>
      </w:pPr>
    </w:p>
    <w:p w14:paraId="3B96219A" w14:textId="77777777" w:rsidR="00C8738B" w:rsidRDefault="00C8738B" w:rsidP="00C8738B">
      <w:pPr>
        <w:pStyle w:val="ListBullet"/>
        <w:numPr>
          <w:ilvl w:val="0"/>
          <w:numId w:val="0"/>
        </w:numPr>
        <w:ind w:left="720" w:hanging="360"/>
        <w:rPr>
          <w:rStyle w:val="Heading1Char"/>
          <w:rFonts w:ascii="Times New Roman" w:hAnsi="Times New Roman"/>
          <w:b w:val="0"/>
          <w:bCs w:val="0"/>
          <w:color w:val="auto"/>
          <w:sz w:val="24"/>
          <w:szCs w:val="24"/>
        </w:rPr>
      </w:pPr>
    </w:p>
    <w:p w14:paraId="0993E000" w14:textId="77777777" w:rsidR="00C8738B" w:rsidRDefault="00C8738B" w:rsidP="00C8738B">
      <w:pPr>
        <w:pStyle w:val="ListBullet"/>
        <w:numPr>
          <w:ilvl w:val="0"/>
          <w:numId w:val="0"/>
        </w:numPr>
        <w:ind w:left="720" w:hanging="360"/>
        <w:rPr>
          <w:rStyle w:val="Heading1Char"/>
          <w:rFonts w:ascii="Times New Roman" w:hAnsi="Times New Roman"/>
          <w:b w:val="0"/>
          <w:bCs w:val="0"/>
          <w:color w:val="auto"/>
          <w:sz w:val="24"/>
          <w:szCs w:val="24"/>
        </w:rPr>
      </w:pPr>
    </w:p>
    <w:p w14:paraId="50B4B6A9" w14:textId="77777777" w:rsidR="00C8738B" w:rsidRDefault="00C8738B" w:rsidP="00B860BD">
      <w:pPr>
        <w:pStyle w:val="ListBullet"/>
        <w:numPr>
          <w:ilvl w:val="0"/>
          <w:numId w:val="0"/>
        </w:numPr>
        <w:rPr>
          <w:rStyle w:val="Heading1Char"/>
          <w:rFonts w:ascii="Times New Roman" w:hAnsi="Times New Roman"/>
          <w:b w:val="0"/>
          <w:bCs w:val="0"/>
          <w:color w:val="auto"/>
          <w:sz w:val="24"/>
          <w:szCs w:val="24"/>
        </w:rPr>
      </w:pPr>
    </w:p>
    <w:p w14:paraId="34C92FA2" w14:textId="77777777" w:rsidR="00C8738B" w:rsidRPr="00AE3356" w:rsidRDefault="00C8738B" w:rsidP="00C8738B">
      <w:pPr>
        <w:pStyle w:val="ListBullet"/>
        <w:numPr>
          <w:ilvl w:val="0"/>
          <w:numId w:val="0"/>
        </w:numPr>
        <w:ind w:left="720" w:hanging="360"/>
        <w:rPr>
          <w:rStyle w:val="Heading1Char"/>
          <w:rFonts w:ascii="Times New Roman" w:eastAsia="Times New Roman" w:hAnsi="Times New Roman"/>
          <w:b w:val="0"/>
          <w:bCs w:val="0"/>
          <w:color w:val="auto"/>
          <w:sz w:val="24"/>
          <w:szCs w:val="24"/>
          <w:lang w:val="en-US"/>
        </w:rPr>
      </w:pPr>
    </w:p>
    <w:p w14:paraId="3F88D479" w14:textId="725B0446" w:rsidR="00204EF9" w:rsidRDefault="00BF643C" w:rsidP="00F05411">
      <w:pPr>
        <w:pStyle w:val="ListBullet"/>
        <w:numPr>
          <w:ilvl w:val="0"/>
          <w:numId w:val="0"/>
        </w:numPr>
        <w:ind w:left="2694" w:hanging="36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5D82619" wp14:editId="2D1F780D">
            <wp:extent cx="2865755" cy="3148198"/>
            <wp:effectExtent l="0" t="0" r="4445" b="1905"/>
            <wp:docPr id="2" name="Picture 2" descr="oipa:Science in School:Contents:issue 40:Web:bionics:images:for worksheets:bamboo section clea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ipa:Science in School:Contents:issue 40:Web:bionics:images:for worksheets:bamboo section clean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88" cy="315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C02CA" w14:textId="77777777" w:rsidR="00204EF9" w:rsidRDefault="00204EF9" w:rsidP="00C8738B">
      <w:pPr>
        <w:spacing w:after="0"/>
        <w:jc w:val="center"/>
        <w:rPr>
          <w:rStyle w:val="Heading1Char"/>
          <w:rFonts w:ascii="Times New Roman" w:hAnsi="Times New Roman"/>
          <w:b w:val="0"/>
          <w:i/>
          <w:color w:val="auto"/>
          <w:sz w:val="24"/>
          <w:szCs w:val="24"/>
        </w:rPr>
      </w:pPr>
      <w:r>
        <w:rPr>
          <w:rStyle w:val="Heading1Char"/>
          <w:rFonts w:ascii="Times New Roman" w:hAnsi="Times New Roman"/>
          <w:b w:val="0"/>
          <w:i/>
          <w:color w:val="auto"/>
          <w:sz w:val="24"/>
          <w:szCs w:val="24"/>
        </w:rPr>
        <w:t xml:space="preserve">Figure </w:t>
      </w:r>
      <w:r w:rsidRPr="0043666E">
        <w:rPr>
          <w:rStyle w:val="Heading1Char"/>
          <w:rFonts w:ascii="Times New Roman" w:hAnsi="Times New Roman"/>
          <w:b w:val="0"/>
          <w:i/>
          <w:color w:val="auto"/>
          <w:sz w:val="24"/>
          <w:szCs w:val="24"/>
        </w:rPr>
        <w:t xml:space="preserve">1: </w:t>
      </w:r>
      <w:r>
        <w:rPr>
          <w:rStyle w:val="Heading1Char"/>
          <w:rFonts w:ascii="Times New Roman" w:hAnsi="Times New Roman"/>
          <w:b w:val="0"/>
          <w:i/>
          <w:color w:val="auto"/>
          <w:sz w:val="24"/>
          <w:szCs w:val="24"/>
        </w:rPr>
        <w:t>S</w:t>
      </w:r>
      <w:r w:rsidRPr="0043666E">
        <w:rPr>
          <w:rStyle w:val="Heading1Char"/>
          <w:rFonts w:ascii="Times New Roman" w:hAnsi="Times New Roman"/>
          <w:b w:val="0"/>
          <w:i/>
          <w:color w:val="auto"/>
          <w:sz w:val="24"/>
          <w:szCs w:val="24"/>
        </w:rPr>
        <w:t>ection of bamboo, cut longitudinall</w:t>
      </w:r>
      <w:r>
        <w:rPr>
          <w:rStyle w:val="Heading1Char"/>
          <w:rFonts w:ascii="Times New Roman" w:hAnsi="Times New Roman"/>
          <w:b w:val="0"/>
          <w:i/>
          <w:color w:val="auto"/>
          <w:sz w:val="24"/>
          <w:szCs w:val="24"/>
        </w:rPr>
        <w:t>y</w:t>
      </w:r>
    </w:p>
    <w:p w14:paraId="2214019C" w14:textId="77777777" w:rsidR="00204EF9" w:rsidRPr="0043666E" w:rsidRDefault="00204EF9" w:rsidP="00C8738B">
      <w:pPr>
        <w:spacing w:after="0"/>
        <w:jc w:val="center"/>
        <w:rPr>
          <w:rFonts w:ascii="Calibri" w:hAnsi="Calibri"/>
          <w:i/>
        </w:rPr>
      </w:pPr>
      <w:r w:rsidRPr="00E06B3B">
        <w:t xml:space="preserve">Image courtesy of </w:t>
      </w:r>
      <w:r w:rsidRPr="00E06B3B">
        <w:rPr>
          <w:rFonts w:eastAsia="Calibri"/>
          <w:lang w:eastAsia="en-GB"/>
        </w:rPr>
        <w:t>Sabrina Pulka</w:t>
      </w:r>
    </w:p>
    <w:p w14:paraId="748E8BD2" w14:textId="77777777" w:rsidR="00204EF9" w:rsidRPr="001C4326" w:rsidRDefault="00204EF9" w:rsidP="00C8738B">
      <w:pPr>
        <w:pStyle w:val="Heading2"/>
        <w:spacing w:line="360" w:lineRule="auto"/>
      </w:pPr>
      <w:r>
        <w:t>Procedure</w:t>
      </w:r>
    </w:p>
    <w:p w14:paraId="1B96E270" w14:textId="77777777" w:rsidR="00204EF9" w:rsidRDefault="00204EF9" w:rsidP="00204EF9">
      <w:pPr>
        <w:pStyle w:val="ListNumber"/>
        <w:numPr>
          <w:ilvl w:val="0"/>
          <w:numId w:val="3"/>
        </w:numPr>
      </w:pPr>
      <w:r>
        <w:t>Students l</w:t>
      </w:r>
      <w:r w:rsidRPr="001C4326">
        <w:t>ook carefully at the longitudinal section of a giant bamboo</w:t>
      </w:r>
      <w:r>
        <w:t>, and note down or discuss their answers to the following questions:</w:t>
      </w:r>
    </w:p>
    <w:p w14:paraId="0679B2F1" w14:textId="77777777" w:rsidR="00204EF9" w:rsidRDefault="00204EF9" w:rsidP="00204EF9">
      <w:pPr>
        <w:pStyle w:val="ListBullet"/>
      </w:pPr>
      <w:r>
        <w:t xml:space="preserve"> W</w:t>
      </w:r>
      <w:r w:rsidRPr="001C4326">
        <w:t xml:space="preserve">hy is bamboo so </w:t>
      </w:r>
      <w:r>
        <w:t xml:space="preserve">light and yet so strong? </w:t>
      </w:r>
    </w:p>
    <w:p w14:paraId="05D26946" w14:textId="77777777" w:rsidR="00204EF9" w:rsidRPr="001C4326" w:rsidRDefault="00204EF9" w:rsidP="00204EF9">
      <w:pPr>
        <w:pStyle w:val="ListBullet"/>
      </w:pPr>
      <w:r>
        <w:t>What is it about the structure of bamboo that helps to make it so mechanically stable?</w:t>
      </w:r>
    </w:p>
    <w:p w14:paraId="741D4BDD" w14:textId="77777777" w:rsidR="00204EF9" w:rsidRDefault="00204EF9" w:rsidP="00204EF9">
      <w:r>
        <w:t>The answers here are that the bamboo is a hollow tube, with nodes that go across the tube and provide added strength.</w:t>
      </w:r>
    </w:p>
    <w:p w14:paraId="22F44849" w14:textId="77777777" w:rsidR="00204EF9" w:rsidRDefault="00204EF9" w:rsidP="00204EF9">
      <w:r>
        <w:t xml:space="preserve">By carrying out the </w:t>
      </w:r>
      <w:r w:rsidRPr="001C4326">
        <w:t xml:space="preserve">following </w:t>
      </w:r>
      <w:r>
        <w:t>experiment, students can then investigate how a thin structure that spans the interior of the tube can greatly increase the tube’s strength</w:t>
      </w:r>
      <w:r w:rsidRPr="001C4326">
        <w:t xml:space="preserve">. </w:t>
      </w:r>
    </w:p>
    <w:p w14:paraId="1085DAAF" w14:textId="77777777" w:rsidR="00204EF9" w:rsidRDefault="00204EF9" w:rsidP="00204EF9">
      <w:pPr>
        <w:pStyle w:val="ListNumber"/>
      </w:pPr>
      <w:r>
        <w:t>Take the cardboard tube and gently p</w:t>
      </w:r>
      <w:r w:rsidRPr="001C4326">
        <w:t xml:space="preserve">ress </w:t>
      </w:r>
      <w:r>
        <w:t>it between your fingers</w:t>
      </w:r>
      <w:r w:rsidRPr="001C4326">
        <w:t xml:space="preserve">. What </w:t>
      </w:r>
      <w:r>
        <w:t xml:space="preserve">happens? How easy would it be to flatten it? Note down your answer. </w:t>
      </w:r>
    </w:p>
    <w:p w14:paraId="7A232DF5" w14:textId="77777777" w:rsidR="00204EF9" w:rsidRPr="001C4326" w:rsidRDefault="00204EF9" w:rsidP="00204EF9">
      <w:pPr>
        <w:pStyle w:val="ListNumber"/>
      </w:pPr>
      <w:r>
        <w:t>Cut the paper into two strips, each about 1 cm wide. Each strip should be at least</w:t>
      </w:r>
      <w:r w:rsidRPr="001C4326">
        <w:t xml:space="preserve"> 2 cm longer than the </w:t>
      </w:r>
      <w:r>
        <w:t>diameter of the cardboard tube</w:t>
      </w:r>
      <w:r w:rsidRPr="001C4326">
        <w:t>.</w:t>
      </w:r>
    </w:p>
    <w:p w14:paraId="32A70DA9" w14:textId="11633C4E" w:rsidR="00204EF9" w:rsidRDefault="00204EF9" w:rsidP="00204EF9">
      <w:pPr>
        <w:pStyle w:val="ListNumber"/>
        <w:rPr>
          <w:rFonts w:ascii="Calibri" w:hAnsi="Calibri"/>
          <w:i/>
        </w:rPr>
      </w:pPr>
      <w:r>
        <w:t>Using the glue, stick one of the strip</w:t>
      </w:r>
      <w:r w:rsidRPr="001C4326">
        <w:t xml:space="preserve">s </w:t>
      </w:r>
      <w:r>
        <w:t xml:space="preserve">across the diameter of the opening of an intact </w:t>
      </w:r>
      <w:r w:rsidRPr="001C4326">
        <w:t>tube</w:t>
      </w:r>
      <w:r>
        <w:t xml:space="preserve"> (see figure 2).</w:t>
      </w:r>
      <w:r w:rsidRPr="008E6D20">
        <w:rPr>
          <w:rStyle w:val="Heading1Char"/>
          <w:rFonts w:ascii="Times New Roman" w:hAnsi="Times New Roman"/>
          <w:b w:val="0"/>
          <w:i/>
          <w:color w:val="auto"/>
          <w:sz w:val="24"/>
          <w:szCs w:val="24"/>
        </w:rPr>
        <w:t xml:space="preserve"> </w:t>
      </w:r>
      <w:r w:rsidR="00C8738B">
        <w:rPr>
          <w:rStyle w:val="Heading1Char"/>
          <w:rFonts w:ascii="Times New Roman" w:hAnsi="Times New Roman"/>
          <w:b w:val="0"/>
          <w:i/>
          <w:color w:val="auto"/>
          <w:sz w:val="24"/>
          <w:szCs w:val="24"/>
        </w:rPr>
        <w:br/>
      </w:r>
      <w:r w:rsidR="00C8738B">
        <w:rPr>
          <w:rStyle w:val="Heading1Char"/>
          <w:rFonts w:ascii="Times New Roman" w:hAnsi="Times New Roman"/>
          <w:b w:val="0"/>
          <w:i/>
          <w:color w:val="auto"/>
          <w:sz w:val="24"/>
          <w:szCs w:val="24"/>
        </w:rPr>
        <w:br/>
      </w:r>
    </w:p>
    <w:p w14:paraId="2FD4CA57" w14:textId="77777777" w:rsidR="00F65B1C" w:rsidRPr="008E6D20" w:rsidRDefault="00F65B1C" w:rsidP="00F65B1C">
      <w:pPr>
        <w:pStyle w:val="ListNumber"/>
        <w:numPr>
          <w:ilvl w:val="0"/>
          <w:numId w:val="0"/>
        </w:numPr>
        <w:ind w:left="360"/>
        <w:rPr>
          <w:rFonts w:ascii="Calibri" w:hAnsi="Calibri"/>
          <w:i/>
        </w:rPr>
      </w:pPr>
    </w:p>
    <w:p w14:paraId="4DC3D766" w14:textId="77777777" w:rsidR="00204EF9" w:rsidRDefault="00204EF9" w:rsidP="00204EF9">
      <w:pPr>
        <w:pStyle w:val="ListNumber"/>
      </w:pPr>
      <w:r>
        <w:t>Then</w:t>
      </w:r>
      <w:r w:rsidRPr="001C4326">
        <w:t>, press the tube</w:t>
      </w:r>
      <w:r>
        <w:t xml:space="preserve"> gently inwards at right angles to the strip (vertical pressure) and along the strip (horizontal pressure)</w:t>
      </w:r>
      <w:r w:rsidRPr="001C4326">
        <w:t>. What did you notice?</w:t>
      </w:r>
      <w:r>
        <w:t xml:space="preserve"> In which direction does the tube squash more easily? Note down your answers.</w:t>
      </w:r>
    </w:p>
    <w:p w14:paraId="6D2B3713" w14:textId="77777777" w:rsidR="00204EF9" w:rsidRDefault="00204EF9" w:rsidP="00204EF9">
      <w:pPr>
        <w:pStyle w:val="ListNumber"/>
        <w:numPr>
          <w:ilvl w:val="0"/>
          <w:numId w:val="0"/>
        </w:numPr>
      </w:pPr>
    </w:p>
    <w:p w14:paraId="4DB3D9EC" w14:textId="5F808AD9" w:rsidR="00BF643C" w:rsidRDefault="00BF643C" w:rsidP="00C8738B">
      <w:pPr>
        <w:spacing w:after="0"/>
        <w:ind w:left="1418"/>
        <w:jc w:val="both"/>
        <w:rPr>
          <w:rStyle w:val="Heading1Char"/>
          <w:rFonts w:ascii="Times New Roman" w:hAnsi="Times New Roman"/>
          <w:b w:val="0"/>
          <w:i/>
          <w:color w:val="auto"/>
          <w:sz w:val="24"/>
          <w:szCs w:val="24"/>
        </w:rPr>
      </w:pPr>
      <w:r>
        <w:rPr>
          <w:rFonts w:eastAsia="MS Gothic"/>
          <w:bCs/>
          <w:i/>
          <w:noProof/>
          <w:lang w:val="en-US"/>
        </w:rPr>
        <w:drawing>
          <wp:inline distT="0" distB="0" distL="0" distR="0" wp14:anchorId="55FE80C5" wp14:editId="4DC52718">
            <wp:extent cx="3996714" cy="1807210"/>
            <wp:effectExtent l="0" t="0" r="0" b="0"/>
            <wp:docPr id="3" name="Picture 3" descr="oipa:Science in School:Contents:issue 40:Web:bionics:images:for worksheets:sketch kitchen rol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ipa:Science in School:Contents:issue 40:Web:bionics:images:for worksheets:sketch kitchen roll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714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CB7A2" w14:textId="77777777" w:rsidR="00204EF9" w:rsidRDefault="00204EF9" w:rsidP="00C8738B">
      <w:pPr>
        <w:spacing w:after="0"/>
        <w:jc w:val="center"/>
        <w:rPr>
          <w:rStyle w:val="Heading1Char"/>
          <w:rFonts w:ascii="Times New Roman" w:hAnsi="Times New Roman"/>
          <w:b w:val="0"/>
          <w:i/>
          <w:color w:val="auto"/>
          <w:sz w:val="24"/>
          <w:szCs w:val="24"/>
        </w:rPr>
      </w:pPr>
      <w:r>
        <w:rPr>
          <w:rStyle w:val="Heading1Char"/>
          <w:rFonts w:ascii="Times New Roman" w:hAnsi="Times New Roman"/>
          <w:b w:val="0"/>
          <w:i/>
          <w:color w:val="auto"/>
          <w:sz w:val="24"/>
          <w:szCs w:val="24"/>
        </w:rPr>
        <w:t>Figure 2</w:t>
      </w:r>
      <w:r w:rsidRPr="0043666E">
        <w:rPr>
          <w:rStyle w:val="Heading1Char"/>
          <w:rFonts w:ascii="Times New Roman" w:hAnsi="Times New Roman"/>
          <w:b w:val="0"/>
          <w:i/>
          <w:color w:val="auto"/>
          <w:sz w:val="24"/>
          <w:szCs w:val="24"/>
        </w:rPr>
        <w:t xml:space="preserve">: </w:t>
      </w:r>
      <w:r>
        <w:rPr>
          <w:rStyle w:val="Heading1Char"/>
          <w:rFonts w:ascii="Times New Roman" w:hAnsi="Times New Roman"/>
          <w:b w:val="0"/>
          <w:i/>
          <w:color w:val="auto"/>
          <w:sz w:val="24"/>
          <w:szCs w:val="24"/>
        </w:rPr>
        <w:t>Testing the effect of one paper strip</w:t>
      </w:r>
    </w:p>
    <w:p w14:paraId="6D4D92B2" w14:textId="77777777" w:rsidR="00204EF9" w:rsidRPr="00204EF9" w:rsidRDefault="00204EF9" w:rsidP="00C8738B">
      <w:pPr>
        <w:spacing w:after="0"/>
        <w:jc w:val="center"/>
        <w:rPr>
          <w:rFonts w:eastAsia="Calibri"/>
          <w:i/>
          <w:lang w:eastAsia="en-GB"/>
        </w:rPr>
      </w:pPr>
      <w:r w:rsidRPr="00204EF9">
        <w:rPr>
          <w:i/>
        </w:rPr>
        <w:t xml:space="preserve">Image courtesy of </w:t>
      </w:r>
      <w:r w:rsidRPr="00204EF9">
        <w:rPr>
          <w:rFonts w:eastAsia="Calibri"/>
          <w:i/>
          <w:lang w:eastAsia="en-GB"/>
        </w:rPr>
        <w:t>Sabrina Pulka</w:t>
      </w:r>
    </w:p>
    <w:p w14:paraId="5401B67E" w14:textId="77777777" w:rsidR="00204EF9" w:rsidRPr="008E6D20" w:rsidRDefault="00204EF9" w:rsidP="00204EF9">
      <w:pPr>
        <w:spacing w:after="0"/>
        <w:jc w:val="both"/>
        <w:rPr>
          <w:rFonts w:ascii="Calibri" w:hAnsi="Calibri"/>
          <w:i/>
        </w:rPr>
      </w:pPr>
    </w:p>
    <w:p w14:paraId="60C2D51D" w14:textId="77777777" w:rsidR="00204EF9" w:rsidRDefault="00204EF9" w:rsidP="00204EF9">
      <w:pPr>
        <w:pStyle w:val="ListNumber"/>
      </w:pPr>
      <w:r>
        <w:t>S</w:t>
      </w:r>
      <w:r w:rsidRPr="001C4326">
        <w:t>tick a</w:t>
      </w:r>
      <w:r>
        <w:t>nother</w:t>
      </w:r>
      <w:r w:rsidRPr="001C4326">
        <w:t xml:space="preserve"> strip of paper </w:t>
      </w:r>
      <w:r>
        <w:t>across the opening at right angles</w:t>
      </w:r>
      <w:r w:rsidRPr="001C4326">
        <w:t xml:space="preserve"> to the first strip</w:t>
      </w:r>
      <w:r>
        <w:t xml:space="preserve">. </w:t>
      </w:r>
      <w:r w:rsidRPr="001C4326">
        <w:t xml:space="preserve">The two strips should now cross. </w:t>
      </w:r>
    </w:p>
    <w:p w14:paraId="2D76B578" w14:textId="77777777" w:rsidR="00204EF9" w:rsidRDefault="00204EF9" w:rsidP="00204EF9">
      <w:pPr>
        <w:pStyle w:val="ListNumber"/>
      </w:pPr>
      <w:r w:rsidRPr="001C4326">
        <w:t xml:space="preserve">Do the pressure test </w:t>
      </w:r>
      <w:r>
        <w:t>again</w:t>
      </w:r>
      <w:r w:rsidRPr="001C4326">
        <w:t xml:space="preserve">. What </w:t>
      </w:r>
      <w:r>
        <w:t>do</w:t>
      </w:r>
      <w:r w:rsidRPr="001C4326">
        <w:t xml:space="preserve"> you observe?</w:t>
      </w:r>
    </w:p>
    <w:p w14:paraId="0F25CE9A" w14:textId="77777777" w:rsidR="00B860BD" w:rsidRPr="001C4326" w:rsidRDefault="00B860BD" w:rsidP="00B860BD">
      <w:pPr>
        <w:pStyle w:val="ListNumber"/>
        <w:numPr>
          <w:ilvl w:val="0"/>
          <w:numId w:val="0"/>
        </w:numPr>
        <w:ind w:left="360" w:hanging="360"/>
      </w:pPr>
    </w:p>
    <w:p w14:paraId="3E1C80B4" w14:textId="77777777" w:rsidR="00204EF9" w:rsidRDefault="00204EF9" w:rsidP="00C8738B">
      <w:pPr>
        <w:pStyle w:val="Heading2"/>
        <w:spacing w:line="360" w:lineRule="auto"/>
      </w:pPr>
      <w:r>
        <w:t>Discussion</w:t>
      </w:r>
    </w:p>
    <w:p w14:paraId="66825780" w14:textId="77777777" w:rsidR="00204EF9" w:rsidRDefault="00204EF9" w:rsidP="00C8738B">
      <w:pPr>
        <w:spacing w:line="360" w:lineRule="auto"/>
      </w:pPr>
      <w:r>
        <w:t>Ask the students to present their results. They should have found the following:</w:t>
      </w:r>
    </w:p>
    <w:p w14:paraId="3163A8BC" w14:textId="77777777" w:rsidR="00204EF9" w:rsidRDefault="00204EF9" w:rsidP="00204EF9">
      <w:pPr>
        <w:pStyle w:val="ListBullet"/>
      </w:pPr>
      <w:r>
        <w:rPr>
          <w:color w:val="000000"/>
        </w:rPr>
        <w:t xml:space="preserve">With no strips: </w:t>
      </w:r>
      <w:r>
        <w:t>t</w:t>
      </w:r>
      <w:r w:rsidRPr="001C4326">
        <w:t xml:space="preserve">he cardboard tube can </w:t>
      </w:r>
      <w:r>
        <w:t xml:space="preserve">easily </w:t>
      </w:r>
      <w:r w:rsidRPr="001C4326">
        <w:t>be flattened.</w:t>
      </w:r>
      <w:r>
        <w:t xml:space="preserve"> </w:t>
      </w:r>
      <w:r w:rsidRPr="001C4326">
        <w:t xml:space="preserve"> </w:t>
      </w:r>
    </w:p>
    <w:p w14:paraId="574D08F7" w14:textId="77777777" w:rsidR="00204EF9" w:rsidRDefault="00204EF9" w:rsidP="00204EF9">
      <w:pPr>
        <w:pStyle w:val="ListBullet"/>
      </w:pPr>
      <w:r>
        <w:t>With one strip: the tube can easily be flattened if pressed along the strip, but not at right angles to it.</w:t>
      </w:r>
    </w:p>
    <w:p w14:paraId="415DCF4F" w14:textId="77777777" w:rsidR="00204EF9" w:rsidRDefault="00204EF9" w:rsidP="00204EF9">
      <w:pPr>
        <w:pStyle w:val="ListBullet"/>
      </w:pPr>
      <w:r>
        <w:t>With two strips: the tube is much harder to flatten if pressed in any direction.</w:t>
      </w:r>
    </w:p>
    <w:p w14:paraId="46E6F2E6" w14:textId="77777777" w:rsidR="00204EF9" w:rsidRDefault="00204EF9" w:rsidP="00204EF9">
      <w:r>
        <w:t xml:space="preserve">Then discuss how these observations relate to the bamboo and its strength. </w:t>
      </w:r>
      <w:r w:rsidRPr="001C4326">
        <w:t>The paper strip</w:t>
      </w:r>
      <w:r>
        <w:t>s have</w:t>
      </w:r>
      <w:r w:rsidRPr="001C4326">
        <w:t xml:space="preserve"> the same function as </w:t>
      </w:r>
      <w:r>
        <w:t>the nodes</w:t>
      </w:r>
      <w:r w:rsidRPr="001C4326">
        <w:t xml:space="preserve"> in the bamboo</w:t>
      </w:r>
      <w:r>
        <w:t xml:space="preserve">, stabilising it against being squashed. This is important in keeping the bamboo stem upright, as a hollow tube is hard to bend, but once it is squashed, it bends very easily. </w:t>
      </w:r>
    </w:p>
    <w:sectPr w:rsidR="00204EF9" w:rsidSect="003378A1">
      <w:headerReference w:type="default" r:id="rId11"/>
      <w:footerReference w:type="default" r:id="rId12"/>
      <w:pgSz w:w="11906" w:h="16838"/>
      <w:pgMar w:top="1135" w:right="1417" w:bottom="993" w:left="1417" w:header="708" w:footer="4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E58795" w14:textId="77777777" w:rsidR="003378A1" w:rsidRDefault="003378A1" w:rsidP="003378A1">
      <w:pPr>
        <w:spacing w:after="0"/>
      </w:pPr>
      <w:r>
        <w:separator/>
      </w:r>
    </w:p>
  </w:endnote>
  <w:endnote w:type="continuationSeparator" w:id="0">
    <w:p w14:paraId="65A5E6F6" w14:textId="77777777" w:rsidR="003378A1" w:rsidRDefault="003378A1" w:rsidP="003378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Gothic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983F20" w14:textId="77777777" w:rsidR="003378A1" w:rsidRPr="003378A1" w:rsidRDefault="003378A1" w:rsidP="003378A1">
    <w:pPr>
      <w:pStyle w:val="Footer"/>
    </w:pPr>
    <w:r w:rsidRPr="003378A1">
      <w:t>Supporting material for:</w:t>
    </w:r>
  </w:p>
  <w:p w14:paraId="36BA840B" w14:textId="6D40D9CA" w:rsidR="003378A1" w:rsidRDefault="003378A1">
    <w:pPr>
      <w:pStyle w:val="Footer"/>
    </w:pPr>
    <w:r w:rsidRPr="003378A1">
      <w:rPr>
        <w:bCs/>
      </w:rPr>
      <w:t>Wegner</w:t>
    </w:r>
    <w:r w:rsidR="00BD73FC">
      <w:rPr>
        <w:bCs/>
      </w:rPr>
      <w:t xml:space="preserve"> C et al. </w:t>
    </w:r>
    <w:r w:rsidRPr="003378A1">
      <w:t xml:space="preserve">(2017) </w:t>
    </w:r>
    <w:r w:rsidRPr="003378A1">
      <w:rPr>
        <w:bCs/>
      </w:rPr>
      <w:t>Bionic structures: from stalks to skyscrapers</w:t>
    </w:r>
    <w:r w:rsidRPr="003378A1">
      <w:t xml:space="preserve">. </w:t>
    </w:r>
    <w:r w:rsidRPr="003378A1">
      <w:rPr>
        <w:i/>
      </w:rPr>
      <w:t>Science in School</w:t>
    </w:r>
    <w:r w:rsidRPr="003378A1">
      <w:t xml:space="preserve"> </w:t>
    </w:r>
    <w:r w:rsidRPr="003378A1">
      <w:rPr>
        <w:b/>
      </w:rPr>
      <w:t>40</w:t>
    </w:r>
    <w:r w:rsidRPr="003378A1">
      <w:t xml:space="preserve">: 12-16. </w:t>
    </w:r>
    <w:r>
      <w:t>w</w:t>
    </w:r>
    <w:r w:rsidRPr="003378A1">
      <w:t>ww.scienceinschool.org/2017/issue40/bionics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013C4B" w14:textId="77777777" w:rsidR="003378A1" w:rsidRDefault="003378A1" w:rsidP="003378A1">
      <w:pPr>
        <w:spacing w:after="0"/>
      </w:pPr>
      <w:r>
        <w:separator/>
      </w:r>
    </w:p>
  </w:footnote>
  <w:footnote w:type="continuationSeparator" w:id="0">
    <w:p w14:paraId="414DB6DD" w14:textId="77777777" w:rsidR="003378A1" w:rsidRDefault="003378A1" w:rsidP="003378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68FC63" w14:textId="77777777" w:rsidR="003378A1" w:rsidRDefault="003378A1" w:rsidP="003378A1">
    <w:pPr>
      <w:pStyle w:val="Footer"/>
      <w:jc w:val="right"/>
      <w:rPr>
        <w:i/>
        <w:color w:val="000000"/>
      </w:rPr>
    </w:pPr>
    <w:r>
      <w:rPr>
        <w:noProof/>
        <w:lang w:val="en-US"/>
      </w:rPr>
      <w:drawing>
        <wp:inline distT="0" distB="0" distL="0" distR="0" wp14:anchorId="6DED61F5" wp14:editId="46D3F614">
          <wp:extent cx="985520" cy="985520"/>
          <wp:effectExtent l="0" t="0" r="5080" b="5080"/>
          <wp:docPr id="10" name="Picture 10" descr="2014_Logo_SIS_short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2014_Logo_SIS_short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A74C97" w14:textId="77777777" w:rsidR="00B8127C" w:rsidRPr="003378A1" w:rsidRDefault="003378A1" w:rsidP="003378A1">
    <w:pPr>
      <w:pStyle w:val="Footer"/>
    </w:pPr>
    <w:r w:rsidRPr="00F34100">
      <w:rPr>
        <w:i/>
        <w:color w:val="000000"/>
      </w:rPr>
      <w:t>Science in School</w:t>
    </w:r>
    <w:r>
      <w:t xml:space="preserve"> </w:t>
    </w:r>
    <w:r>
      <w:sym w:font="Symbol" w:char="F0BD"/>
    </w:r>
    <w:r>
      <w:t xml:space="preserve"> Issue 40: Summer 2017 </w:t>
    </w:r>
    <w:r>
      <w:sym w:font="Symbol" w:char="F0BD"/>
    </w:r>
    <w:r>
      <w:t xml:space="preserve"> </w:t>
    </w:r>
    <w:r>
      <w:fldChar w:fldCharType="begin"/>
    </w:r>
    <w:r>
      <w:instrText xml:space="preserve"> PAGE  \* MERGEFORMAT </w:instrText>
    </w:r>
    <w:r>
      <w:fldChar w:fldCharType="separate"/>
    </w:r>
    <w:r w:rsidR="00BD73FC">
      <w:rPr>
        <w:noProof/>
      </w:rPr>
      <w:t>1</w:t>
    </w:r>
    <w:r>
      <w:fldChar w:fldCharType="end"/>
    </w:r>
    <w:r>
      <w:tab/>
      <w:t>www.scienceinschool.org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DFE27C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FFFFFF89"/>
    <w:multiLevelType w:val="singleLevel"/>
    <w:tmpl w:val="8F6450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458E135A"/>
    <w:multiLevelType w:val="multilevel"/>
    <w:tmpl w:val="2076C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8A1"/>
    <w:rsid w:val="00204EF9"/>
    <w:rsid w:val="00306084"/>
    <w:rsid w:val="003378A1"/>
    <w:rsid w:val="00B860BD"/>
    <w:rsid w:val="00BD73FC"/>
    <w:rsid w:val="00BF643C"/>
    <w:rsid w:val="00C8738B"/>
    <w:rsid w:val="00F05411"/>
    <w:rsid w:val="00F6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EF5C2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8A1"/>
    <w:pPr>
      <w:spacing w:after="120"/>
    </w:pPr>
    <w:rPr>
      <w:rFonts w:ascii="Times New Roman" w:eastAsia="Times New Roman" w:hAnsi="Times New Roman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78A1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378A1"/>
    <w:pPr>
      <w:keepNext/>
      <w:keepLines/>
      <w:spacing w:before="200" w:after="0"/>
      <w:outlineLvl w:val="1"/>
    </w:pPr>
    <w:rPr>
      <w:rFonts w:ascii="Cambria" w:eastAsia="MS Gothic" w:hAnsi="Cambria"/>
      <w:b/>
      <w:bCs/>
      <w:color w:val="4F81BD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78A1"/>
    <w:rPr>
      <w:rFonts w:ascii="Cambria" w:eastAsia="MS Gothic" w:hAnsi="Cambria" w:cs="Times New Roman"/>
      <w:b/>
      <w:bCs/>
      <w:color w:val="345A8A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3378A1"/>
    <w:rPr>
      <w:rFonts w:ascii="Cambria" w:eastAsia="MS Gothic" w:hAnsi="Cambria" w:cs="Times New Roman"/>
      <w:b/>
      <w:bCs/>
      <w:color w:val="4F81BD"/>
      <w:sz w:val="28"/>
      <w:szCs w:val="26"/>
      <w:lang w:val="en-GB"/>
    </w:rPr>
  </w:style>
  <w:style w:type="paragraph" w:styleId="ListNumber">
    <w:name w:val="List Number"/>
    <w:basedOn w:val="Normal"/>
    <w:rsid w:val="003378A1"/>
    <w:pPr>
      <w:numPr>
        <w:numId w:val="2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3378A1"/>
    <w:pPr>
      <w:pBdr>
        <w:bottom w:val="single" w:sz="8" w:space="4" w:color="4F81BD"/>
      </w:pBdr>
      <w:spacing w:after="300"/>
      <w:contextualSpacing/>
    </w:pPr>
    <w:rPr>
      <w:rFonts w:ascii="Cambria" w:eastAsia="MS Gothic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378A1"/>
    <w:rPr>
      <w:rFonts w:ascii="Cambria" w:eastAsia="MS Gothic" w:hAnsi="Cambria" w:cs="Times New Roman"/>
      <w:color w:val="17365D"/>
      <w:spacing w:val="5"/>
      <w:kern w:val="28"/>
      <w:sz w:val="52"/>
      <w:szCs w:val="52"/>
      <w:lang w:val="en-GB"/>
    </w:rPr>
  </w:style>
  <w:style w:type="paragraph" w:styleId="ListBullet">
    <w:name w:val="List Bullet"/>
    <w:basedOn w:val="Normal"/>
    <w:autoRedefine/>
    <w:rsid w:val="003378A1"/>
    <w:pPr>
      <w:numPr>
        <w:numId w:val="1"/>
      </w:numPr>
      <w:ind w:left="720"/>
    </w:pPr>
  </w:style>
  <w:style w:type="paragraph" w:styleId="Footer">
    <w:name w:val="footer"/>
    <w:basedOn w:val="Normal"/>
    <w:link w:val="FooterChar"/>
    <w:uiPriority w:val="99"/>
    <w:unhideWhenUsed/>
    <w:rsid w:val="003378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78A1"/>
    <w:rPr>
      <w:rFonts w:ascii="Times New Roman" w:eastAsia="Times New Roman" w:hAnsi="Times New Roman" w:cs="Times New Roman"/>
      <w:lang w:val="en-GB"/>
    </w:rPr>
  </w:style>
  <w:style w:type="paragraph" w:customStyle="1" w:styleId="ArbeitsblattText">
    <w:name w:val="Arbeitsblatt Text"/>
    <w:basedOn w:val="Normal"/>
    <w:qFormat/>
    <w:rsid w:val="003378A1"/>
    <w:pPr>
      <w:spacing w:after="0"/>
      <w:jc w:val="both"/>
    </w:pPr>
    <w:rPr>
      <w:rFonts w:ascii="Calibri" w:hAnsi="Calibri" w:cs="Arial"/>
      <w:sz w:val="22"/>
      <w:szCs w:val="22"/>
      <w:lang w:val="en-US"/>
    </w:rPr>
  </w:style>
  <w:style w:type="paragraph" w:customStyle="1" w:styleId="ArbeitsblattrichtigeAntwort">
    <w:name w:val="Arbeitsblatt richtige Antwort"/>
    <w:basedOn w:val="Normal"/>
    <w:qFormat/>
    <w:rsid w:val="003378A1"/>
    <w:pPr>
      <w:spacing w:after="0" w:line="276" w:lineRule="auto"/>
      <w:jc w:val="both"/>
    </w:pPr>
    <w:rPr>
      <w:rFonts w:ascii="Calibri" w:hAnsi="Calibri" w:cs="Arial"/>
      <w:color w:val="808080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378A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378A1"/>
    <w:rPr>
      <w:rFonts w:ascii="Times New Roman" w:eastAsia="Times New Roman" w:hAnsi="Times New Roman" w:cs="Times New Roman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8A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8A1"/>
    <w:rPr>
      <w:rFonts w:ascii="Lucida Grande" w:eastAsia="Times New Roman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8A1"/>
    <w:pPr>
      <w:spacing w:after="120"/>
    </w:pPr>
    <w:rPr>
      <w:rFonts w:ascii="Times New Roman" w:eastAsia="Times New Roman" w:hAnsi="Times New Roman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78A1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378A1"/>
    <w:pPr>
      <w:keepNext/>
      <w:keepLines/>
      <w:spacing w:before="200" w:after="0"/>
      <w:outlineLvl w:val="1"/>
    </w:pPr>
    <w:rPr>
      <w:rFonts w:ascii="Cambria" w:eastAsia="MS Gothic" w:hAnsi="Cambria"/>
      <w:b/>
      <w:bCs/>
      <w:color w:val="4F81BD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78A1"/>
    <w:rPr>
      <w:rFonts w:ascii="Cambria" w:eastAsia="MS Gothic" w:hAnsi="Cambria" w:cs="Times New Roman"/>
      <w:b/>
      <w:bCs/>
      <w:color w:val="345A8A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3378A1"/>
    <w:rPr>
      <w:rFonts w:ascii="Cambria" w:eastAsia="MS Gothic" w:hAnsi="Cambria" w:cs="Times New Roman"/>
      <w:b/>
      <w:bCs/>
      <w:color w:val="4F81BD"/>
      <w:sz w:val="28"/>
      <w:szCs w:val="26"/>
      <w:lang w:val="en-GB"/>
    </w:rPr>
  </w:style>
  <w:style w:type="paragraph" w:styleId="ListNumber">
    <w:name w:val="List Number"/>
    <w:basedOn w:val="Normal"/>
    <w:rsid w:val="003378A1"/>
    <w:pPr>
      <w:numPr>
        <w:numId w:val="2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3378A1"/>
    <w:pPr>
      <w:pBdr>
        <w:bottom w:val="single" w:sz="8" w:space="4" w:color="4F81BD"/>
      </w:pBdr>
      <w:spacing w:after="300"/>
      <w:contextualSpacing/>
    </w:pPr>
    <w:rPr>
      <w:rFonts w:ascii="Cambria" w:eastAsia="MS Gothic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378A1"/>
    <w:rPr>
      <w:rFonts w:ascii="Cambria" w:eastAsia="MS Gothic" w:hAnsi="Cambria" w:cs="Times New Roman"/>
      <w:color w:val="17365D"/>
      <w:spacing w:val="5"/>
      <w:kern w:val="28"/>
      <w:sz w:val="52"/>
      <w:szCs w:val="52"/>
      <w:lang w:val="en-GB"/>
    </w:rPr>
  </w:style>
  <w:style w:type="paragraph" w:styleId="ListBullet">
    <w:name w:val="List Bullet"/>
    <w:basedOn w:val="Normal"/>
    <w:autoRedefine/>
    <w:rsid w:val="003378A1"/>
    <w:pPr>
      <w:numPr>
        <w:numId w:val="1"/>
      </w:numPr>
      <w:ind w:left="720"/>
    </w:pPr>
  </w:style>
  <w:style w:type="paragraph" w:styleId="Footer">
    <w:name w:val="footer"/>
    <w:basedOn w:val="Normal"/>
    <w:link w:val="FooterChar"/>
    <w:uiPriority w:val="99"/>
    <w:unhideWhenUsed/>
    <w:rsid w:val="003378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78A1"/>
    <w:rPr>
      <w:rFonts w:ascii="Times New Roman" w:eastAsia="Times New Roman" w:hAnsi="Times New Roman" w:cs="Times New Roman"/>
      <w:lang w:val="en-GB"/>
    </w:rPr>
  </w:style>
  <w:style w:type="paragraph" w:customStyle="1" w:styleId="ArbeitsblattText">
    <w:name w:val="Arbeitsblatt Text"/>
    <w:basedOn w:val="Normal"/>
    <w:qFormat/>
    <w:rsid w:val="003378A1"/>
    <w:pPr>
      <w:spacing w:after="0"/>
      <w:jc w:val="both"/>
    </w:pPr>
    <w:rPr>
      <w:rFonts w:ascii="Calibri" w:hAnsi="Calibri" w:cs="Arial"/>
      <w:sz w:val="22"/>
      <w:szCs w:val="22"/>
      <w:lang w:val="en-US"/>
    </w:rPr>
  </w:style>
  <w:style w:type="paragraph" w:customStyle="1" w:styleId="ArbeitsblattrichtigeAntwort">
    <w:name w:val="Arbeitsblatt richtige Antwort"/>
    <w:basedOn w:val="Normal"/>
    <w:qFormat/>
    <w:rsid w:val="003378A1"/>
    <w:pPr>
      <w:spacing w:after="0" w:line="276" w:lineRule="auto"/>
      <w:jc w:val="both"/>
    </w:pPr>
    <w:rPr>
      <w:rFonts w:ascii="Calibri" w:hAnsi="Calibri" w:cs="Arial"/>
      <w:color w:val="808080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378A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378A1"/>
    <w:rPr>
      <w:rFonts w:ascii="Times New Roman" w:eastAsia="Times New Roman" w:hAnsi="Times New Roman" w:cs="Times New Roman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8A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8A1"/>
    <w:rPr>
      <w:rFonts w:ascii="Lucida Grande" w:eastAsia="Times New Roman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3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772</Words>
  <Characters>4407</Characters>
  <Application>Microsoft Macintosh Word</Application>
  <DocSecurity>0</DocSecurity>
  <Lines>36</Lines>
  <Paragraphs>10</Paragraphs>
  <ScaleCrop>false</ScaleCrop>
  <Company/>
  <LinksUpToDate>false</LinksUpToDate>
  <CharactersWithSpaces>5169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Spilios</dc:creator>
  <cp:keywords/>
  <dc:description/>
  <cp:lastModifiedBy>Spilios</cp:lastModifiedBy>
  <cp:revision>8</cp:revision>
  <dcterms:created xsi:type="dcterms:W3CDTF">2017-05-30T13:26:00Z</dcterms:created>
  <dcterms:modified xsi:type="dcterms:W3CDTF">2017-06-06T13:43:00Z</dcterms:modified>
</cp:coreProperties>
</file>